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7CA8D2EF" w:rsidR="00D670C1" w:rsidRDefault="00702973" w:rsidP="00540F25">
      <w:r w:rsidRPr="00B73AE6">
        <w:t>Nazwa:</w:t>
      </w:r>
      <w:r w:rsidR="00C84064">
        <w:t xml:space="preserve"> Prezydent m.st Warszawy- za pośrednictwem Biura Architektury i Planowania Przestrzennego</w:t>
      </w:r>
      <w:r w:rsidRPr="00B73AE6">
        <w:t xml:space="preserve"> 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23D9727A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84064">
            <w:rPr>
              <w:rFonts w:ascii="MS Gothic" w:eastAsia="MS Gothic" w:hAnsi="MS Gothic" w:hint="eastAsia"/>
            </w:rPr>
            <w:t>☒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307FA1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84064">
            <w:rPr>
              <w:rFonts w:ascii="MS Gothic" w:eastAsia="MS Gothic" w:hAnsi="MS Gothic" w:hint="eastAsia"/>
            </w:rPr>
            <w:t>☒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3CE57554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2BE5BDEB" w:rsidR="00702973" w:rsidRPr="008734F3" w:rsidRDefault="00052800" w:rsidP="00D524D4">
      <w:bookmarkStart w:id="7" w:name="_Hlk39475881"/>
      <w:bookmarkStart w:id="8" w:name="_Hlk39476049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1D997" wp14:editId="418B74ED">
                <wp:simplePos x="0" y="0"/>
                <wp:positionH relativeFrom="column">
                  <wp:posOffset>1567282</wp:posOffset>
                </wp:positionH>
                <wp:positionV relativeFrom="paragraph">
                  <wp:posOffset>6961</wp:posOffset>
                </wp:positionV>
                <wp:extent cx="4601260" cy="197180"/>
                <wp:effectExtent l="0" t="0" r="27940" b="12700"/>
                <wp:wrapNone/>
                <wp:docPr id="154864147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1260" cy="197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91208" id="Prostokąt 1" o:spid="_x0000_s1026" style="position:absolute;margin-left:123.4pt;margin-top:.55pt;width:362.3pt;height:15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" filled="f" strokecolor="#0a121c [484]" strokeweight="2pt"/>
            </w:pict>
          </mc:Fallback>
        </mc:AlternateContent>
      </w:r>
      <w:r w:rsidR="00702973" w:rsidRPr="008734F3">
        <w:t xml:space="preserve">Imię i nazwisko lub nazwa: </w:t>
      </w:r>
    </w:p>
    <w:p w14:paraId="4C1EF9E6" w14:textId="119D4D78" w:rsidR="00702973" w:rsidRPr="008734F3" w:rsidRDefault="00702973" w:rsidP="00D524D4">
      <w:r w:rsidRPr="008734F3">
        <w:t>Kraj:</w:t>
      </w:r>
      <w:r w:rsidR="00C84064">
        <w:t xml:space="preserve"> Polska</w:t>
      </w:r>
      <w:r w:rsidR="00885E66">
        <w:tab/>
      </w:r>
      <w:r w:rsidR="00885E66">
        <w:tab/>
      </w:r>
      <w:r w:rsidR="00885E66">
        <w:tab/>
      </w:r>
      <w:r w:rsidR="00885E66">
        <w:tab/>
      </w:r>
      <w:r w:rsidRPr="008734F3">
        <w:t>Województwo:</w:t>
      </w:r>
      <w:r w:rsidR="00885E66">
        <w:t xml:space="preserve"> </w:t>
      </w:r>
      <w:r w:rsidR="00885E66">
        <w:tab/>
      </w:r>
      <w:r w:rsidR="00C84064">
        <w:t>mazowieckie</w:t>
      </w:r>
    </w:p>
    <w:p w14:paraId="5B65D8AD" w14:textId="676B572F" w:rsidR="00702973" w:rsidRPr="008734F3" w:rsidRDefault="00052800" w:rsidP="00D524D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21A9B" wp14:editId="4222B5E7">
                <wp:simplePos x="0" y="0"/>
                <wp:positionH relativeFrom="column">
                  <wp:posOffset>323698</wp:posOffset>
                </wp:positionH>
                <wp:positionV relativeFrom="paragraph">
                  <wp:posOffset>170739</wp:posOffset>
                </wp:positionV>
                <wp:extent cx="1909267" cy="182880"/>
                <wp:effectExtent l="0" t="0" r="15240" b="26670"/>
                <wp:wrapNone/>
                <wp:docPr id="61562911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267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9CDBA" id="Prostokąt 1" o:spid="_x0000_s1026" style="position:absolute;margin-left:25.5pt;margin-top:13.45pt;width:150.3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" filled="f" strokecolor="#0a121c [484]" strokeweight="2pt"/>
            </w:pict>
          </mc:Fallback>
        </mc:AlternateContent>
      </w:r>
      <w:r w:rsidR="00702973" w:rsidRPr="008734F3">
        <w:t xml:space="preserve">Powiat: </w:t>
      </w:r>
      <w:r w:rsidR="00C84064">
        <w:t>m.st. Warszawa</w:t>
      </w:r>
      <w:r w:rsidR="00885E66">
        <w:tab/>
      </w:r>
      <w:r w:rsidR="00885E66">
        <w:tab/>
      </w:r>
      <w:r w:rsidR="00702973" w:rsidRPr="008734F3">
        <w:t>Gmina:</w:t>
      </w:r>
      <w:r w:rsidR="00885E66">
        <w:tab/>
      </w:r>
      <w:r w:rsidR="00885E66">
        <w:tab/>
      </w:r>
      <w:r w:rsidR="00C84064">
        <w:t>m.st Warszawa</w:t>
      </w:r>
      <w:r w:rsidR="00702973" w:rsidRPr="008734F3">
        <w:t xml:space="preserve"> </w:t>
      </w:r>
    </w:p>
    <w:p w14:paraId="6D3642CE" w14:textId="63B5AAAA" w:rsidR="00702973" w:rsidRPr="008734F3" w:rsidRDefault="00052800" w:rsidP="00D524D4">
      <w:bookmarkStart w:id="9" w:name="_Hlk62123598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F0119" wp14:editId="63A92BEF">
                <wp:simplePos x="0" y="0"/>
                <wp:positionH relativeFrom="margin">
                  <wp:posOffset>3760013</wp:posOffset>
                </wp:positionH>
                <wp:positionV relativeFrom="paragraph">
                  <wp:posOffset>13995</wp:posOffset>
                </wp:positionV>
                <wp:extent cx="270662" cy="182880"/>
                <wp:effectExtent l="0" t="0" r="15240" b="26670"/>
                <wp:wrapNone/>
                <wp:docPr id="142722994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62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4679B" id="Prostokąt 1" o:spid="_x0000_s1026" style="position:absolute;margin-left:296.05pt;margin-top:1.1pt;width:21.3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" filled="f" strokecolor="#0a121c [484]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869D1" wp14:editId="4294F5E1">
                <wp:simplePos x="0" y="0"/>
                <wp:positionH relativeFrom="margin">
                  <wp:posOffset>2803195</wp:posOffset>
                </wp:positionH>
                <wp:positionV relativeFrom="paragraph">
                  <wp:posOffset>7392</wp:posOffset>
                </wp:positionV>
                <wp:extent cx="270662" cy="182880"/>
                <wp:effectExtent l="0" t="0" r="15240" b="26670"/>
                <wp:wrapNone/>
                <wp:docPr id="13345011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62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B1219" id="Prostokąt 1" o:spid="_x0000_s1026" style="position:absolute;margin-left:220.7pt;margin-top:.6pt;width:21.3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  <w:r w:rsidR="007F7726" w:rsidRPr="008734F3">
        <w:t>Ulica:</w:t>
      </w:r>
      <w:r w:rsidRPr="00052800">
        <w:rPr>
          <w:noProof/>
        </w:rPr>
        <w:t xml:space="preserve"> </w:t>
      </w:r>
      <w:r w:rsidR="00885E66">
        <w:tab/>
      </w:r>
      <w:r w:rsidR="00885E66">
        <w:tab/>
      </w:r>
      <w:r w:rsidR="00885E66">
        <w:tab/>
      </w:r>
      <w:r w:rsidR="00885E66">
        <w:tab/>
      </w:r>
      <w:r w:rsidR="00885E66">
        <w:tab/>
      </w:r>
      <w:r w:rsidR="00702973" w:rsidRPr="008734F3">
        <w:t xml:space="preserve">Nr domu: </w:t>
      </w:r>
      <w:r w:rsidR="00885E66">
        <w:tab/>
      </w:r>
      <w:r w:rsidR="00702973" w:rsidRPr="008734F3">
        <w:t>Nr lokalu</w:t>
      </w:r>
      <w:r w:rsidR="00B96084" w:rsidRPr="008734F3">
        <w:t>:</w:t>
      </w:r>
      <w:r w:rsidR="007F7726" w:rsidRPr="008734F3">
        <w:t xml:space="preserve"> </w:t>
      </w:r>
    </w:p>
    <w:bookmarkEnd w:id="9"/>
    <w:p w14:paraId="55ADD07F" w14:textId="40EDA6D9" w:rsidR="00702973" w:rsidRPr="008734F3" w:rsidRDefault="00702973" w:rsidP="00D524D4">
      <w:r w:rsidRPr="008734F3">
        <w:t>Miejscowość:</w:t>
      </w:r>
      <w:r w:rsidR="00C84064">
        <w:t xml:space="preserve"> Warszawa</w:t>
      </w:r>
      <w:r w:rsidRPr="008734F3">
        <w:t xml:space="preserve"> </w:t>
      </w:r>
      <w:r w:rsidR="00885E66">
        <w:tab/>
      </w:r>
      <w:r w:rsidR="00885E66">
        <w:tab/>
      </w:r>
      <w:r w:rsidRPr="008734F3">
        <w:t>Kod pocztowy:</w:t>
      </w:r>
      <w:r w:rsidR="00052800">
        <w:t xml:space="preserve"> 02-776</w:t>
      </w:r>
    </w:p>
    <w:p w14:paraId="1B08BB19" w14:textId="54C079CD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r w:rsidR="00052800" w:rsidRPr="00324E14">
        <w:rPr>
          <w:szCs w:val="20"/>
        </w:rPr>
        <w:t>przypadku,</w:t>
      </w:r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194B6ECF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8406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6F089FAE" w:rsidR="00490762" w:rsidRPr="00251F5A" w:rsidRDefault="00490762" w:rsidP="00490762">
      <w:r w:rsidRPr="00251F5A">
        <w:t xml:space="preserve">Kraj: </w:t>
      </w:r>
      <w:r w:rsidR="00885E66">
        <w:tab/>
      </w:r>
      <w:r w:rsidR="00885E66">
        <w:tab/>
      </w:r>
      <w:r w:rsidR="00885E66">
        <w:tab/>
      </w:r>
      <w:r w:rsidR="00885E66">
        <w:tab/>
      </w:r>
      <w:r w:rsidR="00885E66">
        <w:tab/>
      </w:r>
      <w:r w:rsidRPr="00251F5A">
        <w:t xml:space="preserve">Województwo: </w:t>
      </w:r>
    </w:p>
    <w:p w14:paraId="7AAF5910" w14:textId="3789473B" w:rsidR="00490762" w:rsidRPr="00251F5A" w:rsidRDefault="00490762" w:rsidP="00490762">
      <w:r w:rsidRPr="00251F5A">
        <w:t xml:space="preserve">Powiat: </w:t>
      </w:r>
      <w:r w:rsidR="00885E66">
        <w:tab/>
      </w:r>
      <w:r w:rsidR="00885E66">
        <w:tab/>
      </w:r>
      <w:r w:rsidR="00885E66">
        <w:tab/>
      </w:r>
      <w:r w:rsidR="00885E66">
        <w:tab/>
      </w:r>
      <w:r w:rsidRPr="00251F5A">
        <w:t xml:space="preserve">Gmina: </w:t>
      </w:r>
    </w:p>
    <w:p w14:paraId="33F8B7DE" w14:textId="5C915AAE" w:rsidR="00490762" w:rsidRPr="00251F5A" w:rsidRDefault="00490762" w:rsidP="00490762">
      <w:r w:rsidRPr="00251F5A">
        <w:t xml:space="preserve">Ulica: </w:t>
      </w:r>
      <w:r w:rsidR="00885E66">
        <w:tab/>
      </w:r>
      <w:r w:rsidR="00885E66">
        <w:tab/>
      </w:r>
      <w:r w:rsidR="00885E66">
        <w:tab/>
      </w:r>
      <w:r w:rsidR="00885E66">
        <w:tab/>
      </w:r>
      <w:r w:rsidR="00885E66">
        <w:tab/>
      </w:r>
      <w:r w:rsidRPr="00251F5A">
        <w:t xml:space="preserve">Nr domu: </w:t>
      </w:r>
      <w:r w:rsidR="00885E66">
        <w:tab/>
      </w:r>
      <w:r w:rsidRPr="00251F5A">
        <w:t>Nr lokalu</w:t>
      </w:r>
      <w:r w:rsidR="00B96084">
        <w:t>:</w:t>
      </w:r>
    </w:p>
    <w:p w14:paraId="67B29FA1" w14:textId="6E06EE8A" w:rsidR="00490762" w:rsidRPr="00251F5A" w:rsidRDefault="00490762" w:rsidP="00490762">
      <w:r w:rsidRPr="00251F5A">
        <w:t xml:space="preserve">Miejscowość: </w:t>
      </w:r>
      <w:r w:rsidR="00885E66">
        <w:tab/>
      </w:r>
      <w:r w:rsidR="00885E66">
        <w:tab/>
      </w:r>
      <w:r w:rsidR="00885E66">
        <w:tab/>
      </w:r>
      <w:r w:rsidR="00885E66">
        <w:tab/>
      </w:r>
      <w:r w:rsidRPr="00251F5A">
        <w:t>Kod pocztowy:</w:t>
      </w:r>
      <w:r w:rsidR="0014245C">
        <w:t xml:space="preserve"> 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091D0B52" w:rsidR="00702973" w:rsidRDefault="00702973" w:rsidP="005F02B9">
      <w:bookmarkStart w:id="14" w:name="_Hlk60938603"/>
      <w:bookmarkStart w:id="15" w:name="_Hlk39479541"/>
      <w:bookmarkEnd w:id="13"/>
      <w:r w:rsidRPr="00B73AE6">
        <w:t>Imię i nazwisko</w:t>
      </w:r>
      <w:r w:rsidR="00885E66">
        <w:t>:</w:t>
      </w:r>
    </w:p>
    <w:p w14:paraId="4779BB5B" w14:textId="77EA92C1" w:rsidR="002E5798" w:rsidRPr="00A356F3" w:rsidRDefault="002E5798" w:rsidP="002E5798">
      <w:r w:rsidRPr="00A356F3">
        <w:t xml:space="preserve">Kraj: </w:t>
      </w:r>
      <w:r w:rsidR="00885E66">
        <w:tab/>
      </w:r>
      <w:r w:rsidR="00885E66">
        <w:tab/>
      </w:r>
      <w:r w:rsidR="00885E66">
        <w:tab/>
      </w:r>
      <w:r w:rsidR="00885E66">
        <w:tab/>
      </w:r>
      <w:r w:rsidR="00885E66">
        <w:tab/>
      </w:r>
      <w:r w:rsidRPr="00A356F3">
        <w:t xml:space="preserve">Województwo: </w:t>
      </w:r>
    </w:p>
    <w:p w14:paraId="24155F76" w14:textId="7787FA22" w:rsidR="002E5798" w:rsidRPr="00B73AE6" w:rsidRDefault="002E5798" w:rsidP="002E5798">
      <w:r w:rsidRPr="00A356F3">
        <w:t xml:space="preserve">Powiat: </w:t>
      </w:r>
      <w:r w:rsidR="00885E66">
        <w:tab/>
      </w:r>
      <w:r w:rsidR="00885E66">
        <w:tab/>
      </w:r>
      <w:r w:rsidR="00885E66">
        <w:tab/>
      </w:r>
      <w:r w:rsidR="00885E66">
        <w:tab/>
      </w:r>
      <w:r w:rsidRPr="00A356F3">
        <w:t xml:space="preserve">Gmina: </w:t>
      </w:r>
    </w:p>
    <w:p w14:paraId="62FBFDB1" w14:textId="770CF882" w:rsidR="002E5798" w:rsidRPr="00A356F3" w:rsidRDefault="002E5798" w:rsidP="002E5798">
      <w:r w:rsidRPr="00A356F3">
        <w:t xml:space="preserve">Ulica: </w:t>
      </w:r>
      <w:r w:rsidR="00885E66">
        <w:tab/>
      </w:r>
      <w:r w:rsidR="00885E66">
        <w:tab/>
      </w:r>
      <w:r w:rsidR="00885E66">
        <w:tab/>
      </w:r>
      <w:r w:rsidR="00885E66">
        <w:tab/>
      </w:r>
      <w:r w:rsidR="00885E66">
        <w:tab/>
      </w:r>
      <w:r w:rsidRPr="00A356F3">
        <w:t xml:space="preserve">Nr domu: </w:t>
      </w:r>
      <w:r w:rsidR="00885E66">
        <w:tab/>
      </w:r>
      <w:r w:rsidRPr="00A356F3">
        <w:t>Nr lokalu</w:t>
      </w:r>
      <w:r w:rsidR="00B96084">
        <w:t>:</w:t>
      </w:r>
      <w:r w:rsidRPr="00A356F3">
        <w:t xml:space="preserve"> </w:t>
      </w:r>
    </w:p>
    <w:p w14:paraId="7840689B" w14:textId="476879C1" w:rsidR="002E5798" w:rsidRPr="00A356F3" w:rsidRDefault="002E5798" w:rsidP="002E5798">
      <w:r w:rsidRPr="00A356F3">
        <w:t xml:space="preserve">Miejscowość: </w:t>
      </w:r>
      <w:r w:rsidR="00885E66">
        <w:tab/>
      </w:r>
      <w:r w:rsidR="00885E66">
        <w:tab/>
      </w:r>
      <w:r w:rsidR="00885E66">
        <w:tab/>
      </w:r>
      <w:r w:rsidR="00885E66">
        <w:tab/>
      </w:r>
      <w:r w:rsidRPr="00A356F3">
        <w:t>Kod pocztowy:</w:t>
      </w:r>
      <w:r w:rsidR="007F102A">
        <w:t xml:space="preserve"> </w:t>
      </w:r>
    </w:p>
    <w:bookmarkEnd w:id="14"/>
    <w:p w14:paraId="3ADEFBC0" w14:textId="0E13BA82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</w:p>
    <w:p w14:paraId="67AF485E" w14:textId="25E6B517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 xml:space="preserve">: </w:t>
      </w:r>
    </w:p>
    <w:p w14:paraId="02DA1AC0" w14:textId="1EBDFF1C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</w:p>
    <w:p w14:paraId="1F630FB0" w14:textId="52282BC6" w:rsidR="00885E66" w:rsidRDefault="00885E66">
      <w:pPr>
        <w:widowControl/>
        <w:spacing w:before="0" w:after="200" w:line="276" w:lineRule="auto"/>
      </w:pPr>
      <w:r>
        <w:br w:type="page"/>
      </w:r>
    </w:p>
    <w:p w14:paraId="4FE10869" w14:textId="5E2E2CC0" w:rsidR="003F056E" w:rsidRDefault="00AA71C4" w:rsidP="00262523">
      <w:pPr>
        <w:pStyle w:val="Nagwek2"/>
        <w:ind w:left="0" w:firstLine="108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66931546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</w:p>
    <w:p w14:paraId="6DCC7022" w14:textId="1B088847" w:rsidR="007935D5" w:rsidRDefault="00C84064" w:rsidP="0093136E">
      <w:pPr>
        <w:jc w:val="both"/>
      </w:pPr>
      <w:r>
        <w:t>Wnoszę o zabezpieczenie istniejącego układu komunikacyjnego obsługującego osiedle Imielin, obecnie</w:t>
      </w:r>
      <w:r w:rsidR="007935D5">
        <w:t xml:space="preserve"> funkcjonującego w postaci dróg dojazdowych, pożarowych i parkingów wzdłuż ulic Dereniowej, Ciszewskiego, Pileckiego i Al. Komisji Edukacji Narodowej oraz o utrwalenie obszarów zieleni na poniżej opisanych terenach. Ponadto w jednym przypadku wnoszę o umożliwienie zdecydowania członkom spółdzielni o ewentualnym wprowadzeniu tam funkcji mieszkaniowej (Malinowskiego 5-biurowiec spółdzielni).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"/>
        <w:gridCol w:w="2143"/>
        <w:gridCol w:w="1682"/>
        <w:gridCol w:w="1701"/>
        <w:gridCol w:w="4110"/>
      </w:tblGrid>
      <w:tr w:rsidR="00973ABD" w:rsidRPr="00973ABD" w14:paraId="508F47CB" w14:textId="77777777" w:rsidTr="00052800">
        <w:trPr>
          <w:trHeight w:val="1363"/>
          <w:tblHeader/>
        </w:trPr>
        <w:tc>
          <w:tcPr>
            <w:tcW w:w="457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2143" w:type="dxa"/>
            <w:vAlign w:val="center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682" w:type="dxa"/>
            <w:vAlign w:val="center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701" w:type="dxa"/>
            <w:vAlign w:val="center"/>
          </w:tcPr>
          <w:p w14:paraId="62461DF1" w14:textId="7E6DDD6D" w:rsidR="00891E66" w:rsidRPr="00973ABD" w:rsidRDefault="00891E66" w:rsidP="006A06A6">
            <w:pPr>
              <w:pStyle w:val="Nagwek4"/>
              <w:spacing w:before="0" w:after="0"/>
              <w:ind w:left="0" w:right="-105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</w:t>
            </w:r>
            <w:r w:rsidRPr="006A06A6">
              <w:rPr>
                <w:szCs w:val="16"/>
              </w:rPr>
              <w:t>.</w:t>
            </w:r>
            <w:r w:rsidR="00DC4B2B" w:rsidRPr="006A06A6">
              <w:rPr>
                <w:szCs w:val="16"/>
              </w:rPr>
              <w:t xml:space="preserve"> </w:t>
            </w:r>
            <w:r w:rsidR="00E95CD8" w:rsidRPr="006A06A6">
              <w:rPr>
                <w:szCs w:val="16"/>
              </w:rPr>
              <w:t>Czy teren objęty pismem obejmuje całość działki lub działek ewidencyjnych</w:t>
            </w:r>
            <w:r w:rsidR="00A21AC4" w:rsidRPr="006A06A6">
              <w:rPr>
                <w:rStyle w:val="Odwoanieprzypisukocowego"/>
                <w:szCs w:val="16"/>
              </w:rPr>
              <w:endnoteReference w:id="8"/>
            </w:r>
            <w:r w:rsidR="00A21AC4" w:rsidRPr="006A06A6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4110" w:type="dxa"/>
            <w:vAlign w:val="center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052800">
        <w:trPr>
          <w:trHeight w:val="2257"/>
        </w:trPr>
        <w:tc>
          <w:tcPr>
            <w:tcW w:w="457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bookmarkStart w:id="16" w:name="_Hlk219109358"/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2143" w:type="dxa"/>
            <w:vAlign w:val="center"/>
          </w:tcPr>
          <w:p w14:paraId="00C2CD65" w14:textId="63F3EFC1" w:rsidR="00891E66" w:rsidRPr="00052800" w:rsidRDefault="007935D5" w:rsidP="00052800">
            <w:pPr>
              <w:pStyle w:val="Bezodstpw"/>
              <w:numPr>
                <w:ilvl w:val="0"/>
                <w:numId w:val="0"/>
              </w:numPr>
              <w:jc w:val="center"/>
              <w:rPr>
                <w:b w:val="0"/>
                <w:bCs/>
              </w:rPr>
            </w:pPr>
            <w:r w:rsidRPr="00052800">
              <w:rPr>
                <w:b w:val="0"/>
                <w:bCs/>
              </w:rPr>
              <w:t>PLAN OGÓLNY</w:t>
            </w:r>
            <w:r w:rsidR="006A06A6" w:rsidRPr="00052800">
              <w:rPr>
                <w:b w:val="0"/>
                <w:bCs/>
              </w:rPr>
              <w:t xml:space="preserve"> </w:t>
            </w:r>
            <w:r w:rsidRPr="00052800">
              <w:rPr>
                <w:b w:val="0"/>
                <w:bCs/>
              </w:rPr>
              <w:t>M.ST WARSZAWY</w:t>
            </w:r>
          </w:p>
        </w:tc>
        <w:tc>
          <w:tcPr>
            <w:tcW w:w="1682" w:type="dxa"/>
            <w:vAlign w:val="center"/>
          </w:tcPr>
          <w:p w14:paraId="68A79F73" w14:textId="77777777" w:rsidR="0093136E" w:rsidRDefault="006C4503" w:rsidP="0093136E">
            <w:pPr>
              <w:spacing w:before="0" w:after="0"/>
            </w:pPr>
            <w:r>
              <w:t>146513_8.101</w:t>
            </w:r>
          </w:p>
          <w:p w14:paraId="3AE9DC30" w14:textId="3160C663" w:rsidR="00C72CD5" w:rsidRPr="00973ABD" w:rsidRDefault="006C4503" w:rsidP="00052800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8.7/62</w:t>
            </w:r>
          </w:p>
          <w:p w14:paraId="4C4E5CBB" w14:textId="5490FF78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5483EE2" w14:textId="3B8368D9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A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1EB0031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A06A6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4110" w:type="dxa"/>
            <w:vAlign w:val="center"/>
          </w:tcPr>
          <w:p w14:paraId="7FEE4E33" w14:textId="7154B3AA" w:rsidR="006A06A6" w:rsidRDefault="0093136E" w:rsidP="00052800">
            <w:pPr>
              <w:spacing w:before="0" w:after="0"/>
              <w:jc w:val="both"/>
            </w:pPr>
            <w:r>
              <w:t>c</w:t>
            </w:r>
            <w:r w:rsidR="006C4503">
              <w:t>zęść terenu działki wzdłuż ul.</w:t>
            </w:r>
            <w:r w:rsidR="00C72CD5">
              <w:t xml:space="preserve"> </w:t>
            </w:r>
            <w:r w:rsidR="006C4503">
              <w:t>Ciszewskiego 4706SW przeznaczyć na obsługę komunikacyjną osiedla oraz zieleń (drogi dojazdowe, parkingi, drogi pożarowe) z zakazem trwałej zabudowy, dla tej funkcji wprowadzić parametr minimalnego udziału powierzchni biologicznie czynnej 70%</w:t>
            </w:r>
            <w:r w:rsidR="00052800">
              <w:t>.</w:t>
            </w:r>
          </w:p>
          <w:p w14:paraId="1CABE06E" w14:textId="269733E5" w:rsidR="00891E66" w:rsidRPr="00973ABD" w:rsidRDefault="00052800" w:rsidP="00052800">
            <w:pPr>
              <w:spacing w:before="0" w:after="0"/>
              <w:jc w:val="both"/>
            </w:pPr>
            <w:r>
              <w:t>J</w:t>
            </w:r>
            <w:r w:rsidR="006C4503">
              <w:t xml:space="preserve">ednostkę planistyczną o projektowanej </w:t>
            </w:r>
            <w:r>
              <w:t>funkcji usługowej 2717SU uzupełnić o funkcję mieszkaniową z dopuszczeniem usług wbudowanych w parterze,</w:t>
            </w:r>
          </w:p>
        </w:tc>
      </w:tr>
      <w:tr w:rsidR="006A06A6" w:rsidRPr="00973ABD" w14:paraId="6DD7F303" w14:textId="77777777" w:rsidTr="00052800">
        <w:trPr>
          <w:trHeight w:val="2261"/>
        </w:trPr>
        <w:tc>
          <w:tcPr>
            <w:tcW w:w="457" w:type="dxa"/>
            <w:vAlign w:val="center"/>
          </w:tcPr>
          <w:p w14:paraId="5B56AB12" w14:textId="597D7109" w:rsidR="006A06A6" w:rsidRPr="00973ABD" w:rsidRDefault="00052800" w:rsidP="006A06A6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43" w:type="dxa"/>
            <w:vAlign w:val="center"/>
          </w:tcPr>
          <w:p w14:paraId="26EDAED4" w14:textId="792F1B33" w:rsidR="006A06A6" w:rsidRPr="00052800" w:rsidRDefault="006A06A6" w:rsidP="00052800">
            <w:pPr>
              <w:pStyle w:val="Bezodstpw"/>
              <w:numPr>
                <w:ilvl w:val="0"/>
                <w:numId w:val="0"/>
              </w:numPr>
              <w:ind w:left="-107"/>
              <w:jc w:val="center"/>
              <w:rPr>
                <w:b w:val="0"/>
                <w:bCs/>
              </w:rPr>
            </w:pPr>
            <w:r w:rsidRPr="00052800">
              <w:rPr>
                <w:b w:val="0"/>
                <w:bCs/>
              </w:rPr>
              <w:t>PLAN OGÓLNY M.ST WARSZAWY</w:t>
            </w:r>
          </w:p>
        </w:tc>
        <w:tc>
          <w:tcPr>
            <w:tcW w:w="1682" w:type="dxa"/>
            <w:vAlign w:val="center"/>
          </w:tcPr>
          <w:p w14:paraId="4260D7CF" w14:textId="2ADED574" w:rsidR="006A06A6" w:rsidRPr="00973ABD" w:rsidRDefault="00C13EA7" w:rsidP="00C13EA7">
            <w:pPr>
              <w:spacing w:before="0" w:after="0"/>
              <w:rPr>
                <w:rFonts w:ascii="MS Gothic" w:eastAsia="MS Gothic" w:hAnsi="MS Gothic"/>
                <w:sz w:val="14"/>
                <w:szCs w:val="14"/>
              </w:rPr>
            </w:pPr>
            <w:r>
              <w:t>146513_8.101</w:t>
            </w:r>
          </w:p>
          <w:p w14:paraId="0758B3F7" w14:textId="3654F379" w:rsidR="006A06A6" w:rsidRDefault="00C13EA7" w:rsidP="006A06A6">
            <w:pPr>
              <w:spacing w:before="0" w:after="0"/>
              <w:jc w:val="center"/>
            </w:pPr>
            <w:r>
              <w:t>7.5/40</w:t>
            </w:r>
          </w:p>
        </w:tc>
        <w:tc>
          <w:tcPr>
            <w:tcW w:w="1701" w:type="dxa"/>
            <w:vAlign w:val="center"/>
          </w:tcPr>
          <w:p w14:paraId="1843EAAE" w14:textId="07F44F96" w:rsidR="006A06A6" w:rsidRPr="00973ABD" w:rsidRDefault="00000000" w:rsidP="006A06A6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99508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800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A06A6" w:rsidRPr="00973ABD">
              <w:rPr>
                <w:lang w:eastAsia="en-US"/>
              </w:rPr>
              <w:t xml:space="preserve"> </w:t>
            </w:r>
            <w:r w:rsidR="006A06A6" w:rsidRPr="00973ABD">
              <w:rPr>
                <w:sz w:val="16"/>
                <w:szCs w:val="16"/>
                <w:lang w:eastAsia="en-US"/>
              </w:rPr>
              <w:t>tak</w:t>
            </w:r>
          </w:p>
          <w:p w14:paraId="70FCC000" w14:textId="760E3250" w:rsidR="006A06A6" w:rsidRDefault="00000000" w:rsidP="006A06A6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2419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E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A06A6" w:rsidRPr="00973ABD">
              <w:rPr>
                <w:lang w:eastAsia="en-US"/>
              </w:rPr>
              <w:t xml:space="preserve"> </w:t>
            </w:r>
            <w:r w:rsidR="006A06A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4110" w:type="dxa"/>
            <w:vAlign w:val="center"/>
          </w:tcPr>
          <w:p w14:paraId="2B5EC5D3" w14:textId="1080AACC" w:rsidR="006A06A6" w:rsidRDefault="0093136E" w:rsidP="00052800">
            <w:pPr>
              <w:spacing w:before="0" w:after="0"/>
              <w:jc w:val="both"/>
            </w:pPr>
            <w:r>
              <w:t>p</w:t>
            </w:r>
            <w:r w:rsidR="00C13EA7">
              <w:t>rojektowana jednostka planistyczna 4551SW w odniesieniu do tej działki powinna bezwzględnie zmienić przeznaczenie na obsługę komunikacyjną osiedla oraz zieleń (drogi dojazdowe, parkingi, drogi pożarowe) z zakazem trwałej zabudowy, dla tej funkcji wprowadzić parametr minimalnego udziału powierzchni biologicznie czynnej 70%</w:t>
            </w:r>
          </w:p>
        </w:tc>
      </w:tr>
      <w:tr w:rsidR="006A06A6" w:rsidRPr="00973ABD" w14:paraId="3318F1D2" w14:textId="77777777" w:rsidTr="00052800">
        <w:trPr>
          <w:trHeight w:val="2814"/>
        </w:trPr>
        <w:tc>
          <w:tcPr>
            <w:tcW w:w="457" w:type="dxa"/>
            <w:vAlign w:val="center"/>
          </w:tcPr>
          <w:p w14:paraId="21F6B30D" w14:textId="3C665AA2" w:rsidR="006A06A6" w:rsidRPr="00973ABD" w:rsidRDefault="00052800" w:rsidP="006A06A6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43" w:type="dxa"/>
            <w:vAlign w:val="center"/>
          </w:tcPr>
          <w:p w14:paraId="103FB1FF" w14:textId="1ACF1DD1" w:rsidR="006A06A6" w:rsidRPr="00052800" w:rsidRDefault="006A06A6" w:rsidP="00052800">
            <w:pPr>
              <w:pStyle w:val="Bezodstpw"/>
              <w:numPr>
                <w:ilvl w:val="0"/>
                <w:numId w:val="0"/>
              </w:numPr>
              <w:jc w:val="center"/>
              <w:rPr>
                <w:b w:val="0"/>
                <w:bCs/>
              </w:rPr>
            </w:pPr>
            <w:r w:rsidRPr="00052800">
              <w:rPr>
                <w:b w:val="0"/>
                <w:bCs/>
              </w:rPr>
              <w:t>PLAN OGÓLNY M.ST WARSZAWY</w:t>
            </w:r>
          </w:p>
        </w:tc>
        <w:tc>
          <w:tcPr>
            <w:tcW w:w="1682" w:type="dxa"/>
            <w:vAlign w:val="center"/>
          </w:tcPr>
          <w:p w14:paraId="51697D64" w14:textId="584B786C" w:rsidR="006A06A6" w:rsidRPr="00973ABD" w:rsidRDefault="00C13EA7" w:rsidP="00C13EA7">
            <w:pPr>
              <w:spacing w:before="0" w:after="0"/>
              <w:rPr>
                <w:rFonts w:ascii="MS Gothic" w:eastAsia="MS Gothic" w:hAnsi="MS Gothic"/>
                <w:sz w:val="14"/>
                <w:szCs w:val="14"/>
              </w:rPr>
            </w:pPr>
            <w:r>
              <w:t>146513_8.101</w:t>
            </w:r>
          </w:p>
          <w:p w14:paraId="769C46EB" w14:textId="2C2CA70B" w:rsidR="006A06A6" w:rsidRDefault="00C13EA7" w:rsidP="006A06A6">
            <w:pPr>
              <w:spacing w:before="0" w:after="0"/>
              <w:jc w:val="center"/>
            </w:pPr>
            <w:r>
              <w:t>7.5/44</w:t>
            </w:r>
          </w:p>
        </w:tc>
        <w:tc>
          <w:tcPr>
            <w:tcW w:w="1701" w:type="dxa"/>
            <w:vAlign w:val="center"/>
          </w:tcPr>
          <w:p w14:paraId="56FC53C5" w14:textId="77777777" w:rsidR="006A06A6" w:rsidRPr="00973ABD" w:rsidRDefault="00000000" w:rsidP="006A06A6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203503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6A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A06A6" w:rsidRPr="00973ABD">
              <w:rPr>
                <w:lang w:eastAsia="en-US"/>
              </w:rPr>
              <w:t xml:space="preserve"> </w:t>
            </w:r>
            <w:r w:rsidR="006A06A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459A9EB" w14:textId="2926A2BB" w:rsidR="006A06A6" w:rsidRDefault="00000000" w:rsidP="006A06A6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5885385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A06A6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A06A6" w:rsidRPr="00973ABD">
              <w:rPr>
                <w:lang w:eastAsia="en-US"/>
              </w:rPr>
              <w:t xml:space="preserve"> </w:t>
            </w:r>
            <w:r w:rsidR="006A06A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4110" w:type="dxa"/>
            <w:vAlign w:val="center"/>
          </w:tcPr>
          <w:p w14:paraId="5ED882A6" w14:textId="05F0A3FB" w:rsidR="006A06A6" w:rsidRDefault="0093136E" w:rsidP="00052800">
            <w:pPr>
              <w:spacing w:before="0" w:after="0"/>
              <w:jc w:val="both"/>
            </w:pPr>
            <w:r>
              <w:t>p</w:t>
            </w:r>
            <w:r w:rsidR="00C13EA7">
              <w:t>rojektowana jednostka planistyczna 4551SW w odniesieniu do części tej działki wzdłuż ul. Dereniowej powinna bezwzględnie zmienić przeznaczenie na obsługę komunikacy</w:t>
            </w:r>
            <w:r w:rsidR="00416799">
              <w:t>jną osiedla oraz zieleń (drogi dojazdowe, parkingi, drogi pożarowe) z zakazem trwałej zabudowy, dla tej funkcji wprowadzić parametr minimalnego udziału powierzchni biologicznie czynnej 70%</w:t>
            </w:r>
            <w:r w:rsidR="006A06A6">
              <w:t xml:space="preserve"> </w:t>
            </w:r>
          </w:p>
        </w:tc>
      </w:tr>
      <w:bookmarkEnd w:id="16"/>
    </w:tbl>
    <w:p w14:paraId="1F8209C2" w14:textId="3857DF24" w:rsidR="00EE364C" w:rsidRDefault="00EE364C" w:rsidP="00EE364C">
      <w:pPr>
        <w:widowControl/>
        <w:shd w:val="clear" w:color="auto" w:fill="D9D9D9" w:themeFill="background1" w:themeFillShade="D9"/>
        <w:spacing w:before="100" w:after="60"/>
        <w:ind w:firstLine="108"/>
        <w:outlineLvl w:val="1"/>
        <w:rPr>
          <w:rFonts w:eastAsia="Calibri"/>
          <w:b/>
          <w:bCs/>
          <w:iCs w:val="0"/>
          <w:sz w:val="24"/>
          <w:lang w:eastAsia="en-US"/>
        </w:rPr>
      </w:pPr>
    </w:p>
    <w:p w14:paraId="20E9E95C" w14:textId="0391BF73" w:rsidR="00EE364C" w:rsidRDefault="00EE364C">
      <w:pPr>
        <w:widowControl/>
        <w:spacing w:before="0" w:after="200" w:line="276" w:lineRule="auto"/>
        <w:rPr>
          <w:rFonts w:eastAsia="Calibri"/>
          <w:b/>
          <w:bCs/>
          <w:iCs w:val="0"/>
          <w:sz w:val="24"/>
          <w:lang w:eastAsia="en-US"/>
        </w:rPr>
      </w:pPr>
      <w:r>
        <w:rPr>
          <w:rFonts w:eastAsia="Calibri"/>
          <w:b/>
          <w:bCs/>
          <w:iCs w:val="0"/>
          <w:sz w:val="24"/>
          <w:lang w:eastAsia="en-US"/>
        </w:rPr>
        <w:br w:type="page"/>
      </w:r>
    </w:p>
    <w:p w14:paraId="15B62E93" w14:textId="429DE9F6" w:rsidR="00EE364C" w:rsidRPr="00EE364C" w:rsidRDefault="00EE364C" w:rsidP="00EE364C">
      <w:pPr>
        <w:widowControl/>
        <w:spacing w:before="120" w:after="60" w:line="276" w:lineRule="auto"/>
        <w:ind w:left="142"/>
        <w:rPr>
          <w:lang w:eastAsia="en-US"/>
        </w:rPr>
      </w:pPr>
    </w:p>
    <w:tbl>
      <w:tblPr>
        <w:tblStyle w:val="Tabela-Siatka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"/>
        <w:gridCol w:w="2143"/>
        <w:gridCol w:w="1682"/>
        <w:gridCol w:w="1701"/>
        <w:gridCol w:w="4110"/>
      </w:tblGrid>
      <w:tr w:rsidR="00EE364C" w:rsidRPr="00EE364C" w14:paraId="7F5E93D5" w14:textId="77777777" w:rsidTr="00052800">
        <w:trPr>
          <w:trHeight w:val="1363"/>
          <w:tblHeader/>
        </w:trPr>
        <w:tc>
          <w:tcPr>
            <w:tcW w:w="457" w:type="dxa"/>
            <w:vAlign w:val="center"/>
          </w:tcPr>
          <w:p w14:paraId="09258BDB" w14:textId="77777777" w:rsidR="00EE364C" w:rsidRPr="00EE364C" w:rsidRDefault="00EE364C" w:rsidP="00EE364C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E364C">
              <w:rPr>
                <w:sz w:val="16"/>
                <w:szCs w:val="16"/>
              </w:rPr>
              <w:t>Lp.</w:t>
            </w:r>
          </w:p>
        </w:tc>
        <w:tc>
          <w:tcPr>
            <w:tcW w:w="2143" w:type="dxa"/>
            <w:vAlign w:val="center"/>
          </w:tcPr>
          <w:p w14:paraId="00730ADB" w14:textId="77777777" w:rsidR="00EE364C" w:rsidRPr="00EE364C" w:rsidRDefault="00EE364C" w:rsidP="00EE364C">
            <w:pPr>
              <w:widowControl/>
              <w:numPr>
                <w:ilvl w:val="2"/>
                <w:numId w:val="0"/>
              </w:numPr>
              <w:spacing w:before="0" w:after="60"/>
              <w:ind w:left="29"/>
              <w:jc w:val="center"/>
              <w:outlineLvl w:val="3"/>
              <w:rPr>
                <w:rFonts w:eastAsia="Calibri"/>
                <w:bCs/>
                <w:iCs w:val="0"/>
                <w:sz w:val="16"/>
                <w:lang w:eastAsia="en-US"/>
              </w:rPr>
            </w:pPr>
            <w:r w:rsidRPr="00EE364C">
              <w:rPr>
                <w:rFonts w:eastAsia="Calibri"/>
                <w:bCs/>
                <w:iCs w:val="0"/>
                <w:sz w:val="16"/>
                <w:lang w:eastAsia="en-US"/>
              </w:rPr>
              <w:t>7.2.1. Nazwa aktu planowania przestrzennego</w:t>
            </w:r>
          </w:p>
        </w:tc>
        <w:tc>
          <w:tcPr>
            <w:tcW w:w="1682" w:type="dxa"/>
            <w:vAlign w:val="center"/>
          </w:tcPr>
          <w:p w14:paraId="5874332C" w14:textId="77777777" w:rsidR="00EE364C" w:rsidRPr="00EE364C" w:rsidRDefault="00EE364C" w:rsidP="00EE364C">
            <w:pPr>
              <w:widowControl/>
              <w:numPr>
                <w:ilvl w:val="2"/>
                <w:numId w:val="0"/>
              </w:numPr>
              <w:spacing w:before="0" w:after="0"/>
              <w:jc w:val="center"/>
              <w:outlineLvl w:val="3"/>
              <w:rPr>
                <w:rFonts w:eastAsia="Calibri"/>
                <w:bCs/>
                <w:iCs w:val="0"/>
                <w:sz w:val="16"/>
                <w:lang w:eastAsia="en-US"/>
              </w:rPr>
            </w:pPr>
            <w:r w:rsidRPr="00EE364C">
              <w:rPr>
                <w:rFonts w:eastAsia="Calibri"/>
                <w:bCs/>
                <w:iCs w:val="0"/>
                <w:sz w:val="16"/>
                <w:lang w:eastAsia="en-US"/>
              </w:rPr>
              <w:t>7.2.2. Identyfikator działki lub działek ewidencyjnych</w:t>
            </w:r>
          </w:p>
        </w:tc>
        <w:tc>
          <w:tcPr>
            <w:tcW w:w="1701" w:type="dxa"/>
            <w:vAlign w:val="center"/>
          </w:tcPr>
          <w:p w14:paraId="7CDC00FD" w14:textId="77777777" w:rsidR="00EE364C" w:rsidRPr="00EE364C" w:rsidRDefault="00EE364C" w:rsidP="00EE364C">
            <w:pPr>
              <w:widowControl/>
              <w:numPr>
                <w:ilvl w:val="2"/>
                <w:numId w:val="0"/>
              </w:numPr>
              <w:spacing w:before="0" w:after="0"/>
              <w:ind w:right="-105"/>
              <w:jc w:val="center"/>
              <w:outlineLvl w:val="3"/>
              <w:rPr>
                <w:rFonts w:eastAsia="Calibri"/>
                <w:bCs/>
                <w:iCs w:val="0"/>
                <w:sz w:val="16"/>
                <w:szCs w:val="16"/>
                <w:lang w:eastAsia="en-US"/>
              </w:rPr>
            </w:pPr>
            <w:r w:rsidRPr="00EE364C">
              <w:rPr>
                <w:rFonts w:eastAsia="Calibri"/>
                <w:bCs/>
                <w:iCs w:val="0"/>
                <w:sz w:val="16"/>
                <w:lang w:eastAsia="en-US"/>
              </w:rPr>
              <w:t>7.2.3</w:t>
            </w:r>
            <w:r w:rsidRPr="00EE364C">
              <w:rPr>
                <w:rFonts w:eastAsia="Calibri"/>
                <w:bCs/>
                <w:iCs w:val="0"/>
                <w:sz w:val="16"/>
                <w:szCs w:val="16"/>
                <w:lang w:eastAsia="en-US"/>
              </w:rPr>
              <w:t>. Czy teren objęty pismem obejmuje całość działki lub działek ewidencyjnych</w:t>
            </w:r>
            <w:r w:rsidRPr="00EE364C">
              <w:rPr>
                <w:bCs/>
                <w:iCs w:val="0"/>
                <w:sz w:val="16"/>
                <w:szCs w:val="16"/>
                <w:vertAlign w:val="superscript"/>
                <w:lang w:eastAsia="en-US"/>
              </w:rPr>
              <w:endnoteReference w:id="9"/>
            </w:r>
            <w:r w:rsidRPr="00EE364C">
              <w:rPr>
                <w:bCs/>
                <w:iCs w:val="0"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4110" w:type="dxa"/>
            <w:vAlign w:val="center"/>
          </w:tcPr>
          <w:p w14:paraId="1F1EE5B2" w14:textId="77777777" w:rsidR="00EE364C" w:rsidRPr="00EE364C" w:rsidRDefault="00EE364C" w:rsidP="00EE364C">
            <w:pPr>
              <w:widowControl/>
              <w:numPr>
                <w:ilvl w:val="2"/>
                <w:numId w:val="0"/>
              </w:numPr>
              <w:spacing w:before="0" w:after="60"/>
              <w:jc w:val="center"/>
              <w:outlineLvl w:val="3"/>
              <w:rPr>
                <w:rFonts w:eastAsia="Calibri"/>
                <w:bCs/>
                <w:iCs w:val="0"/>
                <w:sz w:val="16"/>
                <w:szCs w:val="16"/>
                <w:lang w:eastAsia="en-US"/>
              </w:rPr>
            </w:pPr>
            <w:r w:rsidRPr="00EE364C">
              <w:rPr>
                <w:rFonts w:eastAsia="Calibri"/>
                <w:bCs/>
                <w:iCs w:val="0"/>
                <w:sz w:val="16"/>
                <w:lang w:eastAsia="en-US"/>
              </w:rPr>
              <w:t>7.2.4. Treść</w:t>
            </w:r>
            <w:r w:rsidRPr="00EE364C">
              <w:rPr>
                <w:bCs/>
                <w:iCs w:val="0"/>
                <w:szCs w:val="28"/>
                <w:vertAlign w:val="superscript"/>
                <w:lang w:eastAsia="en-US"/>
              </w:rPr>
              <w:t>6)</w:t>
            </w:r>
          </w:p>
        </w:tc>
      </w:tr>
      <w:tr w:rsidR="006C21E0" w:rsidRPr="00EE364C" w14:paraId="43EA9153" w14:textId="77777777" w:rsidTr="00052800">
        <w:trPr>
          <w:trHeight w:val="2392"/>
        </w:trPr>
        <w:tc>
          <w:tcPr>
            <w:tcW w:w="457" w:type="dxa"/>
            <w:vAlign w:val="center"/>
          </w:tcPr>
          <w:p w14:paraId="6A5A5F18" w14:textId="14EAEA7A" w:rsidR="006C21E0" w:rsidRPr="00EE364C" w:rsidRDefault="00052800" w:rsidP="006C21E0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43" w:type="dxa"/>
            <w:vAlign w:val="center"/>
          </w:tcPr>
          <w:p w14:paraId="27FEFA5B" w14:textId="77777777" w:rsidR="00EE364C" w:rsidRPr="00052800" w:rsidRDefault="006C21E0" w:rsidP="00052800">
            <w:pPr>
              <w:widowControl/>
              <w:spacing w:before="60" w:after="60"/>
              <w:jc w:val="center"/>
              <w:rPr>
                <w:rFonts w:eastAsia="Calibri"/>
                <w:bCs/>
                <w:iCs w:val="0"/>
                <w:sz w:val="24"/>
                <w:szCs w:val="24"/>
                <w:lang w:eastAsia="en-US"/>
              </w:rPr>
            </w:pPr>
            <w:r w:rsidRPr="00052800">
              <w:rPr>
                <w:rFonts w:eastAsia="Calibri"/>
                <w:bCs/>
                <w:iCs w:val="0"/>
                <w:sz w:val="24"/>
                <w:szCs w:val="24"/>
                <w:lang w:eastAsia="en-US"/>
              </w:rPr>
              <w:t>PLAN OGÓLNY M.ST WARSZAWY</w:t>
            </w:r>
          </w:p>
        </w:tc>
        <w:tc>
          <w:tcPr>
            <w:tcW w:w="1682" w:type="dxa"/>
            <w:vAlign w:val="center"/>
          </w:tcPr>
          <w:p w14:paraId="0A996628" w14:textId="7A46EE6A" w:rsidR="006C21E0" w:rsidRPr="00052800" w:rsidRDefault="006C21E0" w:rsidP="00052800">
            <w:pPr>
              <w:spacing w:before="0" w:after="0"/>
              <w:jc w:val="center"/>
              <w:rPr>
                <w:rFonts w:eastAsia="MS Gothic"/>
                <w:szCs w:val="20"/>
              </w:rPr>
            </w:pPr>
            <w:r w:rsidRPr="00052800">
              <w:rPr>
                <w:szCs w:val="20"/>
              </w:rPr>
              <w:t>146513_8.101</w:t>
            </w:r>
            <w:r w:rsidRPr="00052800">
              <w:rPr>
                <w:rFonts w:eastAsia="MS Gothic"/>
                <w:szCs w:val="20"/>
              </w:rPr>
              <w:t xml:space="preserve"> 7.5/39</w:t>
            </w:r>
          </w:p>
        </w:tc>
        <w:tc>
          <w:tcPr>
            <w:tcW w:w="1701" w:type="dxa"/>
            <w:vAlign w:val="center"/>
          </w:tcPr>
          <w:p w14:paraId="39F0CC72" w14:textId="77777777" w:rsidR="006C21E0" w:rsidRPr="00EE364C" w:rsidRDefault="00000000" w:rsidP="006C21E0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0757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1E0" w:rsidRPr="00EE364C">
                  <w:rPr>
                    <w:rFonts w:eastAsia="MS Gothic" w:hint="eastAsia"/>
                    <w:lang w:eastAsia="en-US"/>
                  </w:rPr>
                  <w:t>☐</w:t>
                </w:r>
              </w:sdtContent>
            </w:sdt>
            <w:r w:rsidR="006C21E0" w:rsidRPr="00EE364C">
              <w:rPr>
                <w:lang w:eastAsia="en-US"/>
              </w:rPr>
              <w:t xml:space="preserve"> </w:t>
            </w:r>
            <w:r w:rsidR="006C21E0" w:rsidRPr="00EE364C">
              <w:rPr>
                <w:sz w:val="16"/>
                <w:szCs w:val="16"/>
                <w:lang w:eastAsia="en-US"/>
              </w:rPr>
              <w:t>tak</w:t>
            </w:r>
          </w:p>
          <w:p w14:paraId="65E008EE" w14:textId="77777777" w:rsidR="006C21E0" w:rsidRPr="00EE364C" w:rsidRDefault="00000000" w:rsidP="006C21E0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12010778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C21E0" w:rsidRPr="00EE364C">
                  <w:rPr>
                    <w:rFonts w:eastAsia="MS Gothic" w:hint="eastAsia"/>
                    <w:lang w:eastAsia="en-US"/>
                  </w:rPr>
                  <w:t>☒</w:t>
                </w:r>
              </w:sdtContent>
            </w:sdt>
            <w:r w:rsidR="006C21E0" w:rsidRPr="00EE364C">
              <w:rPr>
                <w:lang w:eastAsia="en-US"/>
              </w:rPr>
              <w:t xml:space="preserve"> </w:t>
            </w:r>
            <w:r w:rsidR="006C21E0" w:rsidRPr="00EE364C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4110" w:type="dxa"/>
            <w:vAlign w:val="center"/>
          </w:tcPr>
          <w:p w14:paraId="48AD8595" w14:textId="0AF8303B" w:rsidR="006C21E0" w:rsidRPr="00EE364C" w:rsidRDefault="0093136E" w:rsidP="00052800">
            <w:pPr>
              <w:spacing w:before="0" w:after="0"/>
              <w:jc w:val="both"/>
            </w:pPr>
            <w:r>
              <w:t>p</w:t>
            </w:r>
            <w:r w:rsidR="006C21E0" w:rsidRPr="00EE364C">
              <w:t xml:space="preserve">rojektowana jednostka planistyczna 4551SW w odniesieniu do </w:t>
            </w:r>
            <w:r w:rsidR="006C21E0">
              <w:t xml:space="preserve">części tej działki </w:t>
            </w:r>
            <w:r w:rsidR="006C21E0" w:rsidRPr="00EE364C">
              <w:t xml:space="preserve">wzdłuż ul. Dereniowej powinna bezwzględnie zmienić przeznaczenie na obsługę komunikacyjną osiedla oraz zieleń (drogi dojazdowe, parkingi, drogi pożarowe) z zakazem trwałej zabudowy, dla tej funkcji wprowadzić parametr minimalnego udziału powierzchni biologicznie czynnej 70% </w:t>
            </w:r>
          </w:p>
        </w:tc>
      </w:tr>
      <w:tr w:rsidR="006C21E0" w:rsidRPr="00EE364C" w14:paraId="7CC5D652" w14:textId="77777777" w:rsidTr="00052800">
        <w:trPr>
          <w:trHeight w:val="2814"/>
        </w:trPr>
        <w:tc>
          <w:tcPr>
            <w:tcW w:w="457" w:type="dxa"/>
            <w:vAlign w:val="center"/>
          </w:tcPr>
          <w:p w14:paraId="18D60215" w14:textId="1331F8C7" w:rsidR="006C21E0" w:rsidRPr="00EE364C" w:rsidRDefault="00052800" w:rsidP="006C21E0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43" w:type="dxa"/>
            <w:vAlign w:val="center"/>
          </w:tcPr>
          <w:p w14:paraId="651AACCE" w14:textId="77777777" w:rsidR="006C21E0" w:rsidRPr="00052800" w:rsidRDefault="006C21E0" w:rsidP="00052800">
            <w:pPr>
              <w:widowControl/>
              <w:spacing w:before="60" w:after="60"/>
              <w:ind w:left="-107"/>
              <w:jc w:val="center"/>
              <w:rPr>
                <w:rFonts w:eastAsia="Calibri"/>
                <w:bCs/>
                <w:iCs w:val="0"/>
                <w:sz w:val="24"/>
                <w:szCs w:val="24"/>
                <w:lang w:eastAsia="en-US"/>
              </w:rPr>
            </w:pPr>
            <w:r w:rsidRPr="00052800">
              <w:rPr>
                <w:rFonts w:eastAsia="Calibri"/>
                <w:bCs/>
                <w:iCs w:val="0"/>
                <w:sz w:val="24"/>
                <w:szCs w:val="24"/>
                <w:lang w:eastAsia="en-US"/>
              </w:rPr>
              <w:t>PLAN OGÓLNY M.ST WARSZAWY</w:t>
            </w:r>
          </w:p>
        </w:tc>
        <w:tc>
          <w:tcPr>
            <w:tcW w:w="1682" w:type="dxa"/>
            <w:vAlign w:val="center"/>
          </w:tcPr>
          <w:p w14:paraId="5EC9DC92" w14:textId="2FFE2CEE" w:rsidR="006C21E0" w:rsidRPr="00052800" w:rsidRDefault="006C21E0" w:rsidP="00052800">
            <w:pPr>
              <w:spacing w:before="0" w:after="0"/>
              <w:jc w:val="center"/>
              <w:rPr>
                <w:szCs w:val="20"/>
              </w:rPr>
            </w:pPr>
            <w:r w:rsidRPr="00052800">
              <w:rPr>
                <w:szCs w:val="20"/>
              </w:rPr>
              <w:t>Działki od nr 146513_8.1017.5/13</w:t>
            </w:r>
          </w:p>
        </w:tc>
        <w:tc>
          <w:tcPr>
            <w:tcW w:w="1701" w:type="dxa"/>
            <w:vAlign w:val="center"/>
          </w:tcPr>
          <w:p w14:paraId="011FA8AE" w14:textId="5CA04A4F" w:rsidR="006C21E0" w:rsidRPr="00EE364C" w:rsidRDefault="00000000" w:rsidP="006C21E0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024055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36E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C21E0" w:rsidRPr="00EE364C">
              <w:rPr>
                <w:lang w:eastAsia="en-US"/>
              </w:rPr>
              <w:t xml:space="preserve"> </w:t>
            </w:r>
            <w:r w:rsidR="006C21E0" w:rsidRPr="00EE364C">
              <w:rPr>
                <w:sz w:val="16"/>
                <w:szCs w:val="16"/>
                <w:lang w:eastAsia="en-US"/>
              </w:rPr>
              <w:t>tak</w:t>
            </w:r>
          </w:p>
          <w:p w14:paraId="3696D44F" w14:textId="77777777" w:rsidR="006C21E0" w:rsidRPr="00EE364C" w:rsidRDefault="00000000" w:rsidP="006C21E0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28126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1E0" w:rsidRPr="00EE364C">
                  <w:rPr>
                    <w:rFonts w:eastAsia="MS Gothic" w:hint="eastAsia"/>
                    <w:lang w:eastAsia="en-US"/>
                  </w:rPr>
                  <w:t>☐</w:t>
                </w:r>
              </w:sdtContent>
            </w:sdt>
            <w:r w:rsidR="006C21E0" w:rsidRPr="00EE364C">
              <w:rPr>
                <w:lang w:eastAsia="en-US"/>
              </w:rPr>
              <w:t xml:space="preserve"> </w:t>
            </w:r>
            <w:r w:rsidR="006C21E0" w:rsidRPr="00EE364C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4110" w:type="dxa"/>
            <w:vAlign w:val="center"/>
          </w:tcPr>
          <w:p w14:paraId="535B9DE9" w14:textId="1F3A0468" w:rsidR="006C21E0" w:rsidRPr="00EE364C" w:rsidRDefault="006C21E0" w:rsidP="00052800">
            <w:pPr>
              <w:spacing w:before="0" w:after="0"/>
              <w:jc w:val="both"/>
            </w:pPr>
            <w:r w:rsidRPr="00EE364C">
              <w:t>Projektowana jednostka planistyczna 4551SW w odniesieniu do t</w:t>
            </w:r>
            <w:r>
              <w:t xml:space="preserve">ych działek </w:t>
            </w:r>
            <w:r w:rsidRPr="00EE364C">
              <w:t>powinna bezwzględnie zmienić przeznaczenie na obsługę komunikacyjną osiedla oraz zieleń (drogi dojazdowe, parkingi, drogi pożarowe) z zakazem trwałej zabudowy, dla tej funkcji wprowadzić parametr minimalnego udziału powierzchni biologicznie czynnej 70%</w:t>
            </w:r>
          </w:p>
        </w:tc>
      </w:tr>
    </w:tbl>
    <w:p w14:paraId="1C01EB6B" w14:textId="780B4A4A" w:rsidR="00EE364C" w:rsidRDefault="00EE364C" w:rsidP="00262523">
      <w:pPr>
        <w:pStyle w:val="Nagwek3"/>
      </w:pPr>
    </w:p>
    <w:p w14:paraId="51C6DD05" w14:textId="77F09748" w:rsidR="00434691" w:rsidRDefault="00EE364C" w:rsidP="00052800">
      <w:pPr>
        <w:widowControl/>
        <w:spacing w:before="0" w:after="200" w:line="276" w:lineRule="auto"/>
      </w:pPr>
      <w:r>
        <w:br w:type="page"/>
      </w:r>
      <w:r w:rsidR="00AA71C4" w:rsidRPr="00973ABD">
        <w:lastRenderedPageBreak/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EE364C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10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EE364C">
        <w:tc>
          <w:tcPr>
            <w:tcW w:w="454" w:type="dxa"/>
            <w:vAlign w:val="center"/>
          </w:tcPr>
          <w:p w14:paraId="4700CB37" w14:textId="35D7ECE0" w:rsidR="005F4B47" w:rsidRPr="00E52476" w:rsidRDefault="006C21E0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571D386E" w:rsidR="00C03F54" w:rsidRPr="00E52476" w:rsidRDefault="00C03F54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480E150" w14:textId="12DD83FD" w:rsidR="005F4B47" w:rsidRPr="00E52476" w:rsidRDefault="005F4B47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6B0D5672" w:rsidR="005F4B47" w:rsidRPr="00E52476" w:rsidRDefault="005F4B47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9575A17" w14:textId="5E5E847B" w:rsidR="005F4B47" w:rsidRPr="00E52476" w:rsidRDefault="005F4B47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5" w:type="dxa"/>
          </w:tcPr>
          <w:p w14:paraId="3727F5CE" w14:textId="13271BB4" w:rsidR="005F4B47" w:rsidRPr="00E52476" w:rsidRDefault="005F4B47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30DA453" w14:textId="170AC4A8" w:rsidR="005F4B47" w:rsidRPr="00E52476" w:rsidRDefault="005F4B47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</w:tr>
      <w:tr w:rsidR="00EE364C" w:rsidRPr="00E52476" w14:paraId="7488A4A3" w14:textId="77777777" w:rsidTr="00EE364C">
        <w:tc>
          <w:tcPr>
            <w:tcW w:w="454" w:type="dxa"/>
          </w:tcPr>
          <w:p w14:paraId="6A66E36D" w14:textId="231F5493" w:rsidR="00EE364C" w:rsidRPr="00E52476" w:rsidRDefault="006C21E0" w:rsidP="009B0E36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082FCA7B" w14:textId="644163E9" w:rsidR="00EE364C" w:rsidRPr="00E52476" w:rsidRDefault="00EE364C" w:rsidP="009B0E36">
            <w:pPr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C778A28" w14:textId="440DE61B" w:rsidR="00EE364C" w:rsidRPr="00E52476" w:rsidRDefault="00EE364C" w:rsidP="009B0E3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0FBE039" w14:textId="77777777" w:rsidR="00EE364C" w:rsidRPr="00E52476" w:rsidRDefault="00000000" w:rsidP="009B0E36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3810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64C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E364C" w:rsidRPr="00E52476">
              <w:rPr>
                <w:lang w:eastAsia="en-US"/>
              </w:rPr>
              <w:t xml:space="preserve"> </w:t>
            </w:r>
            <w:r w:rsidR="00EE364C" w:rsidRPr="00E52476">
              <w:rPr>
                <w:sz w:val="16"/>
                <w:szCs w:val="16"/>
                <w:lang w:eastAsia="en-US"/>
              </w:rPr>
              <w:t>tak</w:t>
            </w:r>
          </w:p>
          <w:p w14:paraId="59D5AD51" w14:textId="77777777" w:rsidR="00EE364C" w:rsidRPr="00E52476" w:rsidRDefault="00000000" w:rsidP="009B0E3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18667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64C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E364C" w:rsidRPr="00E52476">
              <w:rPr>
                <w:lang w:eastAsia="en-US"/>
              </w:rPr>
              <w:t xml:space="preserve"> </w:t>
            </w:r>
            <w:r w:rsidR="00EE364C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7566E89F" w14:textId="6D9A9505" w:rsidR="00EE364C" w:rsidRPr="00E52476" w:rsidRDefault="00EE364C" w:rsidP="009B0E3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7F70C28" w14:textId="6DD05D5C" w:rsidR="00EE364C" w:rsidRPr="00E52476" w:rsidRDefault="00EE364C" w:rsidP="009B0E3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5" w:type="dxa"/>
          </w:tcPr>
          <w:p w14:paraId="2B9A1FB1" w14:textId="668740DD" w:rsidR="00EE364C" w:rsidRPr="00E52476" w:rsidRDefault="00EE364C" w:rsidP="009B0E3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2BE95E0" w14:textId="22A31C74" w:rsidR="00EE364C" w:rsidRPr="00E52476" w:rsidRDefault="00EE364C" w:rsidP="009B0E3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</w:tr>
      <w:tr w:rsidR="00EE364C" w:rsidRPr="00E52476" w14:paraId="7C097E6E" w14:textId="77777777" w:rsidTr="009B0E36">
        <w:tc>
          <w:tcPr>
            <w:tcW w:w="454" w:type="dxa"/>
            <w:vAlign w:val="center"/>
          </w:tcPr>
          <w:p w14:paraId="72249961" w14:textId="046BB135" w:rsidR="00EE364C" w:rsidRPr="00E52476" w:rsidRDefault="006C21E0" w:rsidP="009B0E36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011D2018" w14:textId="66F366CD" w:rsidR="00EE364C" w:rsidRPr="00E52476" w:rsidRDefault="00EE364C" w:rsidP="009B0E36">
            <w:pPr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564E3F4" w14:textId="1BD8CB13" w:rsidR="00EE364C" w:rsidRPr="00E52476" w:rsidRDefault="00EE364C" w:rsidP="009B0E3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A89DA11" w14:textId="77777777" w:rsidR="00EE364C" w:rsidRPr="00E52476" w:rsidRDefault="00000000" w:rsidP="009B0E36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2614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64C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E364C" w:rsidRPr="00E52476">
              <w:rPr>
                <w:lang w:eastAsia="en-US"/>
              </w:rPr>
              <w:t xml:space="preserve"> </w:t>
            </w:r>
            <w:r w:rsidR="00EE364C" w:rsidRPr="00E52476">
              <w:rPr>
                <w:sz w:val="16"/>
                <w:szCs w:val="16"/>
                <w:lang w:eastAsia="en-US"/>
              </w:rPr>
              <w:t>tak</w:t>
            </w:r>
          </w:p>
          <w:p w14:paraId="357F75A0" w14:textId="77777777" w:rsidR="00EE364C" w:rsidRPr="00E52476" w:rsidRDefault="00000000" w:rsidP="009B0E3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116100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64C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E364C" w:rsidRPr="00E52476">
              <w:rPr>
                <w:lang w:eastAsia="en-US"/>
              </w:rPr>
              <w:t xml:space="preserve"> </w:t>
            </w:r>
            <w:r w:rsidR="00EE364C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75D03E7C" w14:textId="76A571DB" w:rsidR="00EE364C" w:rsidRPr="00E52476" w:rsidRDefault="00EE364C" w:rsidP="009B0E3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0FA0033" w14:textId="0E949F06" w:rsidR="00EE364C" w:rsidRPr="00E52476" w:rsidRDefault="00EE364C" w:rsidP="009B0E3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5" w:type="dxa"/>
          </w:tcPr>
          <w:p w14:paraId="21E686C3" w14:textId="55CF58F5" w:rsidR="00EE364C" w:rsidRPr="00E52476" w:rsidRDefault="00EE364C" w:rsidP="009B0E3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6" w:type="dxa"/>
          </w:tcPr>
          <w:p w14:paraId="23CC9F56" w14:textId="3898B7C9" w:rsidR="00EE364C" w:rsidRPr="00E52476" w:rsidRDefault="00EE364C" w:rsidP="009B0E3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5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93136E"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CA5FF4B" w:rsidR="0099383F" w:rsidRPr="008C4AFA" w:rsidRDefault="006C21E0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0390199" w14:textId="77777777" w:rsidR="00117887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1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</w:t>
            </w:r>
          </w:p>
          <w:p w14:paraId="3B1ED2A3" w14:textId="77777777" w:rsidR="0093136E" w:rsidRDefault="0093136E" w:rsidP="008D2614">
            <w:pPr>
              <w:jc w:val="both"/>
              <w:rPr>
                <w:spacing w:val="-2"/>
                <w:sz w:val="16"/>
                <w:szCs w:val="16"/>
              </w:rPr>
            </w:pPr>
          </w:p>
          <w:p w14:paraId="307A6781" w14:textId="4233CD6C" w:rsidR="0093136E" w:rsidRPr="00973ABD" w:rsidRDefault="0093136E" w:rsidP="008D2614">
            <w:pPr>
              <w:jc w:val="both"/>
              <w:rPr>
                <w:spacing w:val="-2"/>
                <w:sz w:val="16"/>
                <w:szCs w:val="16"/>
              </w:rPr>
            </w:pPr>
          </w:p>
        </w:tc>
      </w:tr>
    </w:tbl>
    <w:p w14:paraId="7268ADCE" w14:textId="1F23F9D3" w:rsidR="00540F25" w:rsidRPr="001061E3" w:rsidRDefault="0093136E" w:rsidP="00262523">
      <w:pPr>
        <w:pStyle w:val="Nagwek2"/>
        <w:ind w:left="0" w:firstLine="108"/>
      </w:pPr>
      <w:r>
        <w:t>1</w:t>
      </w:r>
      <w:r w:rsidR="00AA71C4">
        <w:t>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007D1533" w:rsidR="00F12646" w:rsidRDefault="00052800" w:rsidP="00C242D8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AADEE" wp14:editId="43FB31F6">
                <wp:simplePos x="0" y="0"/>
                <wp:positionH relativeFrom="column">
                  <wp:posOffset>4120286</wp:posOffset>
                </wp:positionH>
                <wp:positionV relativeFrom="paragraph">
                  <wp:posOffset>123722</wp:posOffset>
                </wp:positionV>
                <wp:extent cx="1960474" cy="643255"/>
                <wp:effectExtent l="0" t="0" r="20955" b="23495"/>
                <wp:wrapNone/>
                <wp:docPr id="211484972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474" cy="643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D737C" id="Prostokąt 1" o:spid="_x0000_s1026" style="position:absolute;margin-left:324.45pt;margin-top:9.75pt;width:154.35pt;height:5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" filled="f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C85D8" wp14:editId="3867D7C8">
                <wp:simplePos x="0" y="0"/>
                <wp:positionH relativeFrom="column">
                  <wp:posOffset>484631</wp:posOffset>
                </wp:positionH>
                <wp:positionV relativeFrom="paragraph">
                  <wp:posOffset>123723</wp:posOffset>
                </wp:positionV>
                <wp:extent cx="3152851" cy="643738"/>
                <wp:effectExtent l="0" t="0" r="28575" b="23495"/>
                <wp:wrapNone/>
                <wp:docPr id="116950272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851" cy="6437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CF5E7" id="Prostokąt 1" o:spid="_x0000_s1026" style="position:absolute;margin-left:38.15pt;margin-top:9.75pt;width:248.25pt;height:5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" filled="f" strokecolor="#0a121c [484]" strokeweight="2pt"/>
            </w:pict>
          </mc:Fallback>
        </mc:AlternateContent>
      </w:r>
      <w:proofErr w:type="gramStart"/>
      <w:r w:rsidR="00880E09" w:rsidRPr="001061E3">
        <w:t>Podpis</w:t>
      </w:r>
      <w:r w:rsidR="00FD52A3" w:rsidRPr="001061E3">
        <w:t>:</w:t>
      </w:r>
      <w:r w:rsidR="00880E09" w:rsidRPr="001061E3">
        <w:t xml:space="preserve"> </w:t>
      </w:r>
      <w:r>
        <w:t xml:space="preserve">  </w:t>
      </w:r>
      <w:proofErr w:type="gramEnd"/>
      <w:r>
        <w:t xml:space="preserve">                                                                                </w:t>
      </w:r>
      <w:r w:rsidR="00880E09" w:rsidRPr="001061E3">
        <w:t xml:space="preserve">          Data</w:t>
      </w:r>
      <w:r w:rsidR="00FD52A3" w:rsidRPr="001061E3">
        <w:t>:</w:t>
      </w:r>
      <w:r w:rsidR="00880E09" w:rsidRPr="001061E3">
        <w:t xml:space="preserve"> </w:t>
      </w:r>
    </w:p>
    <w:p w14:paraId="5726A0C2" w14:textId="7FF21D78" w:rsidR="0093136E" w:rsidRDefault="0093136E">
      <w:pPr>
        <w:widowControl/>
        <w:spacing w:before="0" w:after="200" w:line="276" w:lineRule="auto"/>
      </w:pPr>
      <w:r>
        <w:br w:type="page"/>
      </w:r>
    </w:p>
    <w:p w14:paraId="0661937C" w14:textId="77777777" w:rsidR="0093136E" w:rsidRPr="0093136E" w:rsidRDefault="0093136E" w:rsidP="0093136E"/>
    <w:sectPr w:rsidR="0093136E" w:rsidRPr="0093136E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6B5A" w14:textId="77777777" w:rsidR="001964F6" w:rsidRDefault="001964F6" w:rsidP="005F02B9">
      <w:r>
        <w:separator/>
      </w:r>
    </w:p>
    <w:p w14:paraId="2BF6553B" w14:textId="77777777" w:rsidR="001964F6" w:rsidRDefault="001964F6" w:rsidP="005F02B9"/>
    <w:p w14:paraId="243083E3" w14:textId="77777777" w:rsidR="001964F6" w:rsidRDefault="001964F6" w:rsidP="005F02B9"/>
    <w:p w14:paraId="744071EE" w14:textId="77777777" w:rsidR="001964F6" w:rsidRDefault="001964F6"/>
  </w:endnote>
  <w:endnote w:type="continuationSeparator" w:id="0">
    <w:p w14:paraId="5BDCA01C" w14:textId="77777777" w:rsidR="001964F6" w:rsidRDefault="001964F6" w:rsidP="005F02B9">
      <w:r>
        <w:continuationSeparator/>
      </w:r>
    </w:p>
    <w:p w14:paraId="39F73CDF" w14:textId="77777777" w:rsidR="001964F6" w:rsidRDefault="001964F6" w:rsidP="005F02B9"/>
    <w:p w14:paraId="5CE703A9" w14:textId="77777777" w:rsidR="001964F6" w:rsidRDefault="001964F6" w:rsidP="005F02B9"/>
    <w:p w14:paraId="258463A1" w14:textId="77777777" w:rsidR="001964F6" w:rsidRDefault="001964F6"/>
  </w:endnote>
  <w:endnote w:type="continuationNotice" w:id="1">
    <w:p w14:paraId="0311BC2D" w14:textId="77777777" w:rsidR="001964F6" w:rsidRDefault="001964F6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06FCACE1" w14:textId="77777777" w:rsidR="006C21E0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</w:t>
      </w:r>
    </w:p>
    <w:p w14:paraId="7E420F47" w14:textId="54186704" w:rsidR="004A3355" w:rsidRPr="00CD4612" w:rsidRDefault="00BA4F84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color w:val="000000" w:themeColor="text1"/>
          <w:szCs w:val="16"/>
        </w:rPr>
        <w:t>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456A3B9E" w14:textId="77777777" w:rsidR="00EE364C" w:rsidRPr="00CD4612" w:rsidRDefault="00EE364C" w:rsidP="00EE364C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10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1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FB04" w14:textId="77777777" w:rsidR="001964F6" w:rsidRDefault="001964F6" w:rsidP="005F02B9">
      <w:r>
        <w:separator/>
      </w:r>
    </w:p>
    <w:p w14:paraId="0DBE6D9F" w14:textId="77777777" w:rsidR="001964F6" w:rsidRDefault="001964F6" w:rsidP="005F02B9"/>
    <w:p w14:paraId="5D8023D5" w14:textId="77777777" w:rsidR="001964F6" w:rsidRDefault="001964F6" w:rsidP="005F02B9"/>
    <w:p w14:paraId="17EB8FA1" w14:textId="77777777" w:rsidR="001964F6" w:rsidRDefault="001964F6"/>
  </w:footnote>
  <w:footnote w:type="continuationSeparator" w:id="0">
    <w:p w14:paraId="4F738E86" w14:textId="77777777" w:rsidR="001964F6" w:rsidRDefault="001964F6" w:rsidP="005F02B9">
      <w:r>
        <w:continuationSeparator/>
      </w:r>
    </w:p>
    <w:p w14:paraId="1F2F8D36" w14:textId="77777777" w:rsidR="001964F6" w:rsidRDefault="001964F6" w:rsidP="005F02B9"/>
    <w:p w14:paraId="7E4924FC" w14:textId="77777777" w:rsidR="001964F6" w:rsidRDefault="001964F6" w:rsidP="005F02B9"/>
    <w:p w14:paraId="571CC59E" w14:textId="77777777" w:rsidR="001964F6" w:rsidRDefault="001964F6"/>
  </w:footnote>
  <w:footnote w:type="continuationNotice" w:id="1">
    <w:p w14:paraId="007578F5" w14:textId="77777777" w:rsidR="001964F6" w:rsidRDefault="001964F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2800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18B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4F6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6799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3BA2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6A6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1E0"/>
    <w:rsid w:val="006C25F9"/>
    <w:rsid w:val="006C3DA1"/>
    <w:rsid w:val="006C4503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35D5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4C4E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5E66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0D52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36E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6DDF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2EAC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3EA7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2CD5"/>
    <w:rsid w:val="00C74AE3"/>
    <w:rsid w:val="00C761B0"/>
    <w:rsid w:val="00C762C5"/>
    <w:rsid w:val="00C7762B"/>
    <w:rsid w:val="00C778FF"/>
    <w:rsid w:val="00C831E2"/>
    <w:rsid w:val="00C838A4"/>
    <w:rsid w:val="00C8406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364C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4F0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FE2EC10E-8A1F-4368-9CF6-506B6569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1104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Grażyna Nagalska</dc:creator>
  <cp:keywords/>
  <dc:description/>
  <cp:lastModifiedBy>Rafał Januszkiewicz</cp:lastModifiedBy>
  <cp:revision>2</cp:revision>
  <dcterms:created xsi:type="dcterms:W3CDTF">2026-01-12T13:15:00Z</dcterms:created>
  <dcterms:modified xsi:type="dcterms:W3CDTF">2026-01-12T13:15:00Z</dcterms:modified>
</cp:coreProperties>
</file>